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9" w:line="209" w:lineRule="auto"/>
        <w:ind w:left="1323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中国民族民间工艺美术家协会2025年度</w:t>
      </w:r>
      <w:bookmarkStart w:id="0" w:name="_GoBack"/>
      <w:r>
        <w:rPr>
          <w:rFonts w:hint="eastAsia" w:ascii="宋体" w:hAnsi="宋体" w:eastAsia="宋体" w:cs="宋体"/>
          <w:b/>
          <w:bCs/>
          <w:spacing w:val="-1"/>
          <w:sz w:val="36"/>
          <w:szCs w:val="36"/>
        </w:rPr>
        <w:t>课题申报汇总表</w:t>
      </w:r>
      <w:bookmarkEnd w:id="0"/>
      <w:r>
        <w:rPr>
          <w:rFonts w:hint="eastAsia" w:ascii="宋体" w:hAnsi="宋体" w:eastAsia="宋体" w:cs="宋体"/>
          <w:spacing w:val="-1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 xml:space="preserve">  申报单位盖章</w:t>
      </w:r>
    </w:p>
    <w:tbl>
      <w:tblPr>
        <w:tblStyle w:val="5"/>
        <w:tblpPr w:leftFromText="180" w:rightFromText="180" w:vertAnchor="text" w:horzAnchor="page" w:tblpX="969" w:tblpY="112"/>
        <w:tblOverlap w:val="never"/>
        <w:tblW w:w="153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79"/>
        <w:gridCol w:w="919"/>
        <w:gridCol w:w="739"/>
        <w:gridCol w:w="699"/>
        <w:gridCol w:w="700"/>
        <w:gridCol w:w="400"/>
        <w:gridCol w:w="779"/>
        <w:gridCol w:w="640"/>
        <w:gridCol w:w="700"/>
        <w:gridCol w:w="779"/>
        <w:gridCol w:w="759"/>
        <w:gridCol w:w="700"/>
        <w:gridCol w:w="700"/>
        <w:gridCol w:w="1019"/>
        <w:gridCol w:w="1019"/>
        <w:gridCol w:w="1299"/>
        <w:gridCol w:w="700"/>
        <w:gridCol w:w="705"/>
      </w:tblGrid>
      <w:tr>
        <w:trPr>
          <w:trHeight w:val="415" w:hRule="atLeast"/>
        </w:trPr>
        <w:tc>
          <w:tcPr>
            <w:tcW w:w="666" w:type="dxa"/>
            <w:noWrap w:val="0"/>
            <w:vAlign w:val="top"/>
          </w:tcPr>
          <w:p>
            <w:pPr>
              <w:spacing w:before="127" w:line="233" w:lineRule="auto"/>
              <w:ind w:left="196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3"/>
                <w:szCs w:val="13"/>
              </w:rPr>
              <w:t>序号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spacing w:before="127" w:line="233" w:lineRule="auto"/>
              <w:ind w:left="411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13"/>
                <w:szCs w:val="13"/>
              </w:rPr>
              <w:t>课题名称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spacing w:before="127" w:line="232" w:lineRule="auto"/>
              <w:ind w:left="181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13"/>
                <w:szCs w:val="13"/>
              </w:rPr>
              <w:t>课题类型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="127" w:line="232" w:lineRule="auto"/>
              <w:ind w:left="39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13"/>
                <w:szCs w:val="13"/>
              </w:rPr>
              <w:t>申报人姓名</w:t>
            </w:r>
          </w:p>
        </w:tc>
        <w:tc>
          <w:tcPr>
            <w:tcW w:w="699" w:type="dxa"/>
            <w:noWrap w:val="0"/>
            <w:vAlign w:val="top"/>
          </w:tcPr>
          <w:p>
            <w:pPr>
              <w:spacing w:before="128" w:line="232" w:lineRule="auto"/>
              <w:ind w:left="76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3"/>
                <w:szCs w:val="13"/>
              </w:rPr>
              <w:t>工作单位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before="128" w:line="232" w:lineRule="auto"/>
              <w:ind w:left="86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13"/>
                <w:szCs w:val="13"/>
              </w:rPr>
              <w:t>出生日期</w:t>
            </w:r>
          </w:p>
        </w:tc>
        <w:tc>
          <w:tcPr>
            <w:tcW w:w="400" w:type="dxa"/>
            <w:noWrap w:val="0"/>
            <w:vAlign w:val="top"/>
          </w:tcPr>
          <w:p>
            <w:pPr>
              <w:spacing w:before="127" w:line="233" w:lineRule="auto"/>
              <w:ind w:left="67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13"/>
                <w:szCs w:val="13"/>
              </w:rPr>
              <w:t>学历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spacing w:before="127" w:line="232" w:lineRule="auto"/>
              <w:ind w:left="80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3"/>
                <w:szCs w:val="13"/>
              </w:rPr>
              <w:t>职称/职务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spacing w:before="127" w:line="232" w:lineRule="auto"/>
              <w:ind w:left="45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3"/>
                <w:szCs w:val="13"/>
              </w:rPr>
              <w:t>所在省市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before="128" w:line="232" w:lineRule="auto"/>
              <w:ind w:left="75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3"/>
                <w:szCs w:val="13"/>
              </w:rPr>
              <w:t>所属系统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spacing w:before="127" w:line="239" w:lineRule="auto"/>
              <w:ind w:left="116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3"/>
                <w:szCs w:val="13"/>
              </w:rPr>
              <w:t>通讯地址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spacing w:before="127" w:line="232" w:lineRule="auto"/>
              <w:ind w:left="118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13"/>
                <w:szCs w:val="13"/>
              </w:rPr>
              <w:t>邮政编码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before="127" w:line="234" w:lineRule="auto"/>
              <w:ind w:left="79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3"/>
                <w:szCs w:val="13"/>
              </w:rPr>
              <w:t>联系电话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before="127" w:line="232" w:lineRule="auto"/>
              <w:ind w:left="93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13"/>
                <w:szCs w:val="13"/>
              </w:rPr>
              <w:t>电子信箱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spacing w:before="127" w:line="232" w:lineRule="auto"/>
              <w:ind w:left="100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3"/>
                <w:szCs w:val="13"/>
              </w:rPr>
              <w:t>身份证件号码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spacing w:before="127" w:line="232" w:lineRule="auto"/>
              <w:ind w:left="99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13"/>
                <w:szCs w:val="13"/>
              </w:rPr>
              <w:t>预计完成时间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spacing w:before="127" w:line="232" w:lineRule="auto"/>
              <w:ind w:left="100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13"/>
                <w:szCs w:val="13"/>
              </w:rPr>
              <w:t>经费管理单位名称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before="128" w:line="232" w:lineRule="auto"/>
              <w:ind w:left="82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3"/>
                <w:szCs w:val="13"/>
              </w:rPr>
              <w:t>开户银行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spacing w:before="128" w:line="232" w:lineRule="auto"/>
              <w:ind w:left="80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3"/>
                <w:szCs w:val="13"/>
              </w:rPr>
              <w:t>银行账号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180" w:lineRule="exact"/>
              <w:rPr>
                <w:rFonts w:hint="eastAsia" w:ascii="宋体" w:hAnsi="宋体" w:eastAsia="宋体" w:cs="宋体"/>
                <w:sz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0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19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" w:hRule="atLeast"/>
        </w:trPr>
        <w:tc>
          <w:tcPr>
            <w:tcW w:w="666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</w:tbl>
    <w:p>
      <w:pPr>
        <w:pStyle w:val="2"/>
        <w:spacing w:before="266" w:line="228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注：1.请务必填写完整汇总表，以免因信息不全在初审时即被淘汰。特别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</w:rPr>
        <w:t>注意申请书、活页以及汇总表上的课题名称是否一致。</w:t>
      </w:r>
    </w:p>
    <w:p>
      <w:pPr>
        <w:pStyle w:val="2"/>
        <w:numPr>
          <w:ilvl w:val="0"/>
          <w:numId w:val="0"/>
        </w:numPr>
        <w:spacing w:before="40" w:line="229" w:lineRule="auto"/>
        <w:ind w:firstLine="448" w:firstLineChars="200"/>
        <w:jc w:val="left"/>
        <w:rPr>
          <w:rFonts w:hint="eastAsia" w:ascii="宋体" w:hAnsi="宋体" w:eastAsia="宋体" w:cs="宋体"/>
          <w:color w:val="auto"/>
          <w:spacing w:val="7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7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</w:rPr>
        <w:t>若既有代码（或数字）又有文字的，请一律填写文字。</w:t>
      </w:r>
    </w:p>
    <w:p>
      <w:pPr>
        <w:pStyle w:val="2"/>
        <w:numPr>
          <w:ilvl w:val="0"/>
          <w:numId w:val="0"/>
        </w:numPr>
        <w:spacing w:before="40" w:line="229" w:lineRule="auto"/>
        <w:ind w:firstLine="452" w:firstLineChars="200"/>
        <w:jc w:val="left"/>
        <w:rPr>
          <w:rFonts w:hint="eastAsia" w:ascii="宋体" w:hAnsi="宋体" w:eastAsia="宋体" w:cs="宋体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 xml:space="preserve">3.填写“ 出生年月 ”“手机号 ”“银行账号 ”等栏目的数字时，一定要把单元格设置为“文本 ”格式，否则会产生错码和乱码现象，影响后续工作。 </w:t>
      </w:r>
    </w:p>
    <w:p>
      <w:pPr>
        <w:pStyle w:val="2"/>
        <w:numPr>
          <w:ilvl w:val="0"/>
          <w:numId w:val="0"/>
        </w:numPr>
        <w:spacing w:before="40" w:line="229" w:lineRule="auto"/>
        <w:ind w:firstLine="452" w:firstLineChars="200"/>
        <w:jc w:val="left"/>
        <w:rPr>
          <w:rFonts w:hint="eastAsia" w:ascii="宋体" w:hAnsi="宋体" w:eastAsia="宋体" w:cs="宋体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4.本表可缩放，可分页打印。</w:t>
      </w:r>
    </w:p>
    <w:p>
      <w:pPr>
        <w:pStyle w:val="2"/>
        <w:spacing w:before="42" w:line="229" w:lineRule="auto"/>
        <w:jc w:val="both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4"/>
        </w:rPr>
        <w:t>填表人：</w:t>
      </w:r>
      <w:r>
        <w:rPr>
          <w:rFonts w:hint="eastAsia" w:ascii="宋体" w:hAnsi="宋体" w:eastAsia="宋体" w:cs="宋体"/>
          <w:color w:val="auto"/>
          <w:spacing w:val="5"/>
        </w:rPr>
        <w:t xml:space="preserve">             </w:t>
      </w:r>
      <w:r>
        <w:rPr>
          <w:rFonts w:hint="eastAsia" w:ascii="宋体" w:hAnsi="宋体" w:cs="宋体"/>
          <w:color w:val="auto"/>
          <w:spacing w:val="5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5"/>
        </w:rPr>
        <w:t xml:space="preserve">   </w:t>
      </w:r>
      <w:r>
        <w:rPr>
          <w:rFonts w:hint="eastAsia" w:ascii="宋体" w:hAnsi="宋体" w:eastAsia="宋体" w:cs="宋体"/>
          <w:color w:val="auto"/>
          <w:spacing w:val="4"/>
        </w:rPr>
        <w:t>填表单位：</w:t>
      </w:r>
      <w:r>
        <w:rPr>
          <w:rFonts w:hint="eastAsia" w:ascii="宋体" w:hAnsi="宋体" w:eastAsia="宋体" w:cs="宋体"/>
          <w:color w:val="auto"/>
          <w:spacing w:val="5"/>
        </w:rPr>
        <w:t xml:space="preserve">   </w:t>
      </w:r>
      <w:r>
        <w:rPr>
          <w:rFonts w:hint="eastAsia" w:ascii="宋体" w:hAnsi="宋体" w:cs="宋体"/>
          <w:color w:val="auto"/>
          <w:spacing w:val="5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pacing w:val="5"/>
        </w:rPr>
        <w:t xml:space="preserve">             </w:t>
      </w:r>
      <w:r>
        <w:rPr>
          <w:rFonts w:hint="eastAsia" w:ascii="宋体" w:hAnsi="宋体" w:eastAsia="宋体" w:cs="宋体"/>
          <w:color w:val="auto"/>
          <w:spacing w:val="4"/>
        </w:rPr>
        <w:t>联系电话：</w:t>
      </w:r>
      <w:r>
        <w:rPr>
          <w:rFonts w:hint="eastAsia" w:ascii="宋体" w:hAnsi="宋体" w:cs="宋体"/>
          <w:color w:val="auto"/>
          <w:spacing w:val="4"/>
          <w:lang w:val="en-US" w:eastAsia="zh-CN"/>
        </w:rPr>
        <w:t xml:space="preserve">                             </w:t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BF197F"/>
    <w:rsid w:val="E3BF197F"/>
    <w:rsid w:val="F2CFF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2025-06-27T22:13:00Z</dcterms:created>
  <dc:creator>19202534312</dc:creator>
  <cp:lastModifiedBy>19202534312</cp:lastModifiedBy>
  <dcterms:modified xsi:type="dcterms:W3CDTF">2025-06-27T22:15:42Z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EAD5F61DA42BAF12FAA65E68BE59468F_41</vt:lpwstr>
  </property>
</Properties>
</file>