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2EAD"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 w14:paraId="45009530">
      <w:pPr>
        <w:spacing w:before="156" w:beforeLines="50" w:after="156" w:afterLines="50"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中国民族民间工艺美术家协会教育教学成果认定申报简表</w:t>
      </w:r>
    </w:p>
    <w:p w14:paraId="42683378">
      <w:pPr>
        <w:wordWrap w:val="0"/>
        <w:spacing w:before="156" w:beforeLines="50" w:after="156" w:afterLines="50" w:line="400" w:lineRule="exact"/>
        <w:ind w:right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编号：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1271"/>
        <w:gridCol w:w="284"/>
        <w:gridCol w:w="808"/>
        <w:gridCol w:w="601"/>
        <w:gridCol w:w="1142"/>
        <w:gridCol w:w="412"/>
        <w:gridCol w:w="864"/>
        <w:gridCol w:w="455"/>
        <w:gridCol w:w="1505"/>
        <w:gridCol w:w="39"/>
        <w:gridCol w:w="1679"/>
      </w:tblGrid>
      <w:tr w14:paraId="11E1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253" w:hRule="atLeast"/>
          <w:jc w:val="center"/>
        </w:trPr>
        <w:tc>
          <w:tcPr>
            <w:tcW w:w="9060" w:type="dxa"/>
            <w:gridSpan w:val="11"/>
          </w:tcPr>
          <w:p w14:paraId="328B650D">
            <w:pPr>
              <w:spacing w:before="312" w:beforeLines="100" w:after="312" w:afterLines="100"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成果名称：</w:t>
            </w:r>
          </w:p>
          <w:p w14:paraId="28B07120">
            <w:pPr>
              <w:spacing w:before="312" w:beforeLines="100" w:after="312" w:afterLines="100"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申报单位：</w:t>
            </w:r>
          </w:p>
          <w:p w14:paraId="13F0A475">
            <w:pPr>
              <w:spacing w:before="312" w:beforeLines="100" w:after="624" w:afterLines="200"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主要完成单位：</w:t>
            </w:r>
          </w:p>
        </w:tc>
      </w:tr>
      <w:tr w14:paraId="08A4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421" w:hRule="atLeast"/>
          <w:jc w:val="center"/>
        </w:trPr>
        <w:tc>
          <w:tcPr>
            <w:tcW w:w="9060" w:type="dxa"/>
            <w:gridSpan w:val="11"/>
          </w:tcPr>
          <w:p w14:paraId="1DEC2DC1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主要完成人及简况</w:t>
            </w:r>
          </w:p>
        </w:tc>
      </w:tr>
      <w:tr w14:paraId="68E9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555" w:type="dxa"/>
            <w:gridSpan w:val="2"/>
          </w:tcPr>
          <w:p w14:paraId="1A8690DA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名</w:t>
            </w:r>
          </w:p>
        </w:tc>
        <w:tc>
          <w:tcPr>
            <w:tcW w:w="808" w:type="dxa"/>
          </w:tcPr>
          <w:p w14:paraId="376FB1AB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743" w:type="dxa"/>
            <w:gridSpan w:val="2"/>
          </w:tcPr>
          <w:p w14:paraId="52FFC8FB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</w:tcPr>
          <w:p w14:paraId="39CE398C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999" w:type="dxa"/>
            <w:gridSpan w:val="3"/>
          </w:tcPr>
          <w:p w14:paraId="37828D12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所在单位</w:t>
            </w:r>
          </w:p>
        </w:tc>
        <w:tc>
          <w:tcPr>
            <w:tcW w:w="1679" w:type="dxa"/>
          </w:tcPr>
          <w:p w14:paraId="266AC3E2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2783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555" w:type="dxa"/>
            <w:gridSpan w:val="2"/>
          </w:tcPr>
          <w:p w14:paraId="5E40DD3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" w:type="dxa"/>
          </w:tcPr>
          <w:p w14:paraId="79739A7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2F8A68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818B1C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14:paraId="6667FB7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E2834F1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36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555" w:type="dxa"/>
            <w:gridSpan w:val="2"/>
          </w:tcPr>
          <w:p w14:paraId="085EFEA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" w:type="dxa"/>
          </w:tcPr>
          <w:p w14:paraId="3F5D41D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7B291EA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94B78B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14:paraId="1C521AF4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4E0B2B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20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555" w:type="dxa"/>
            <w:gridSpan w:val="2"/>
          </w:tcPr>
          <w:p w14:paraId="34B9135A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" w:type="dxa"/>
          </w:tcPr>
          <w:p w14:paraId="3B28211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D893397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8CD3FD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14:paraId="2CAD6A3A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3D0FA55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6A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555" w:type="dxa"/>
            <w:gridSpan w:val="2"/>
          </w:tcPr>
          <w:p w14:paraId="16201FE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" w:type="dxa"/>
          </w:tcPr>
          <w:p w14:paraId="6975D1DD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800F46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7AD33EB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14:paraId="1AAD74B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B629E9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1B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</w:tcPr>
          <w:p w14:paraId="5BB0E48B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1693" w:type="dxa"/>
            <w:gridSpan w:val="3"/>
          </w:tcPr>
          <w:p w14:paraId="2C3C87E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554" w:type="dxa"/>
            <w:gridSpan w:val="2"/>
          </w:tcPr>
          <w:p w14:paraId="2935A55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获奖种类</w:t>
            </w:r>
          </w:p>
        </w:tc>
        <w:tc>
          <w:tcPr>
            <w:tcW w:w="1319" w:type="dxa"/>
            <w:gridSpan w:val="2"/>
          </w:tcPr>
          <w:p w14:paraId="0A14FC4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获奖等级</w:t>
            </w:r>
          </w:p>
        </w:tc>
        <w:tc>
          <w:tcPr>
            <w:tcW w:w="1505" w:type="dxa"/>
          </w:tcPr>
          <w:p w14:paraId="6220264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获奖金额</w:t>
            </w:r>
          </w:p>
        </w:tc>
        <w:tc>
          <w:tcPr>
            <w:tcW w:w="1718" w:type="dxa"/>
            <w:gridSpan w:val="2"/>
          </w:tcPr>
          <w:p w14:paraId="0669923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授奖部门</w:t>
            </w:r>
          </w:p>
        </w:tc>
      </w:tr>
      <w:tr w14:paraId="6A7D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  <w:vMerge w:val="restart"/>
            <w:vAlign w:val="center"/>
          </w:tcPr>
          <w:p w14:paraId="7A4F2E1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成果曾获奖励情况</w:t>
            </w:r>
          </w:p>
        </w:tc>
        <w:tc>
          <w:tcPr>
            <w:tcW w:w="1693" w:type="dxa"/>
            <w:gridSpan w:val="3"/>
          </w:tcPr>
          <w:p w14:paraId="4AA764C5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12D1B9B4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12CDE39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FA0F058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5C314DAA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E7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  <w:vMerge w:val="continue"/>
          </w:tcPr>
          <w:p w14:paraId="637D606D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14:paraId="5BE91A6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18A5BA7B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28EFBFDA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09FC665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5C8ACD0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DB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  <w:vMerge w:val="continue"/>
          </w:tcPr>
          <w:p w14:paraId="792620BB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14:paraId="46C2A05E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338F087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1145BB85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B378674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5C2DDF43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56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  <w:vMerge w:val="continue"/>
          </w:tcPr>
          <w:p w14:paraId="7B8F6B94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14:paraId="481F1882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6BFC03EC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3E2F66A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B80E59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5AF38C31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91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237" w:hRule="atLeast"/>
          <w:jc w:val="center"/>
        </w:trPr>
        <w:tc>
          <w:tcPr>
            <w:tcW w:w="1271" w:type="dxa"/>
            <w:vMerge w:val="continue"/>
          </w:tcPr>
          <w:p w14:paraId="211EA729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14:paraId="2FFF8C10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79AD162E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0038D0C9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EAE5C0E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220E3EEF">
            <w:pPr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FE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  <w:jc w:val="center"/>
        </w:trPr>
        <w:tc>
          <w:tcPr>
            <w:tcW w:w="9207" w:type="dxa"/>
            <w:gridSpan w:val="12"/>
          </w:tcPr>
          <w:p w14:paraId="35BA55D0">
            <w:pPr>
              <w:spacing w:before="312" w:beforeLines="100" w:after="312" w:afterLines="100"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成果概述：</w:t>
            </w:r>
          </w:p>
          <w:p w14:paraId="487AE2A8">
            <w:pPr>
              <w:spacing w:before="312" w:beforeLines="100" w:after="156" w:afterLines="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成果主要内容概述(不超过500字，五号宋体字)：</w:t>
            </w:r>
          </w:p>
          <w:p w14:paraId="2D5615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85D0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9189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FFD0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53C9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5FD5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7CB0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8F16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66B1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AD0D3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成果主要创新点(不超过300字，五号宋体字)：</w:t>
            </w:r>
          </w:p>
          <w:p w14:paraId="05E02D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48F3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AD79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21A6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FCA5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5ACB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2AD3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06BC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70FCD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成果应用推广情况(不超过400字，五号宋体字)：</w:t>
            </w:r>
          </w:p>
          <w:p w14:paraId="09A11EFA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52DFFE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0BE8D1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9381AA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862CEDC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1A69A20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F738D0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EF6F3E0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2F6D581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2699CE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项目特色(不超过300字，五号宋体字)：</w:t>
            </w:r>
          </w:p>
          <w:p w14:paraId="18B4A74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58311F5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41067D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054CDC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0681D99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5442E41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3AF4BE2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28303C98">
      <w:pPr>
        <w:rPr>
          <w:rFonts w:hint="eastAsia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注：编号由评审办公室统一填写。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B"/>
    <w:rsid w:val="00562DFD"/>
    <w:rsid w:val="008237EA"/>
    <w:rsid w:val="0099468B"/>
    <w:rsid w:val="00C23C9A"/>
    <w:rsid w:val="00C92B29"/>
    <w:rsid w:val="00EF68BD"/>
    <w:rsid w:val="01B46A83"/>
    <w:rsid w:val="3C2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217</Characters>
  <Lines>2</Lines>
  <Paragraphs>1</Paragraphs>
  <TotalTime>3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2025-07-14T06:30:00Z</dcterms:created>
  <dc:creator>86189</dc:creator>
  <cp:lastModifiedBy>美国队长</cp:lastModifiedBy>
  <dcterms:modified xsi:type="dcterms:W3CDTF">2025-07-15T00:59:48Z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97B3A6E5DE4D4697A920F4E477CC0C35_12</vt:lpwstr>
  </property>
</Properties>
</file>